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357B9" w:rsidRPr="00E357B9" w14:paraId="275CB92D" w14:textId="77777777" w:rsidTr="005142A2">
        <w:tc>
          <w:tcPr>
            <w:tcW w:w="10207" w:type="dxa"/>
          </w:tcPr>
          <w:p w14:paraId="5F10ECE3" w14:textId="417A132C" w:rsidR="00860D23" w:rsidRPr="00E357B9" w:rsidRDefault="005142A2" w:rsidP="00E357B9">
            <w:pPr>
              <w:pStyle w:val="a3"/>
              <w:spacing w:before="0" w:beforeAutospacing="0" w:after="0" w:afterAutospacing="0"/>
              <w:ind w:firstLine="426"/>
              <w:contextualSpacing/>
              <w:jc w:val="center"/>
              <w:rPr>
                <w:b/>
                <w:bCs/>
                <w:spacing w:val="3"/>
                <w:sz w:val="26"/>
                <w:szCs w:val="26"/>
              </w:rPr>
            </w:pPr>
            <w:r w:rsidRPr="00E357B9">
              <w:rPr>
                <w:b/>
                <w:bCs/>
                <w:spacing w:val="3"/>
                <w:sz w:val="26"/>
                <w:szCs w:val="26"/>
              </w:rPr>
              <w:t>Перечень документов по с</w:t>
            </w:r>
            <w:r w:rsidR="00860D23" w:rsidRPr="00E357B9">
              <w:rPr>
                <w:b/>
                <w:bCs/>
                <w:spacing w:val="3"/>
                <w:sz w:val="26"/>
                <w:szCs w:val="26"/>
              </w:rPr>
              <w:t xml:space="preserve">убсидии </w:t>
            </w:r>
            <w:r w:rsidRPr="00E357B9">
              <w:rPr>
                <w:b/>
                <w:bCs/>
                <w:sz w:val="26"/>
                <w:szCs w:val="26"/>
              </w:rPr>
              <w:t>субъектам деятельности в сфере промышленности на возмещение части затрат на реализацию инвестиционных проектов по модернизации и развитию промышленных производств</w:t>
            </w:r>
          </w:p>
        </w:tc>
      </w:tr>
    </w:tbl>
    <w:p w14:paraId="2B38BEBA" w14:textId="77777777" w:rsidR="00860D23" w:rsidRPr="00E357B9" w:rsidRDefault="00860D23" w:rsidP="00E357B9">
      <w:pPr>
        <w:pStyle w:val="a3"/>
        <w:spacing w:before="0" w:beforeAutospacing="0" w:after="0" w:afterAutospacing="0"/>
        <w:ind w:firstLine="426"/>
        <w:contextualSpacing/>
        <w:jc w:val="both"/>
        <w:rPr>
          <w:b/>
          <w:bCs/>
          <w:spacing w:val="3"/>
          <w:sz w:val="26"/>
          <w:szCs w:val="26"/>
        </w:rPr>
      </w:pPr>
    </w:p>
    <w:p w14:paraId="0C2E0660" w14:textId="1E6E6B2A" w:rsidR="00462AEF" w:rsidRPr="00E357B9" w:rsidRDefault="00462AEF" w:rsidP="00E357B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7B9">
        <w:rPr>
          <w:rFonts w:ascii="Times New Roman" w:hAnsi="Times New Roman" w:cs="Times New Roman"/>
          <w:sz w:val="24"/>
          <w:szCs w:val="24"/>
        </w:rPr>
        <w:t>1. З</w:t>
      </w:r>
      <w:hyperlink w:anchor="P373" w:tooltip="ЗАЯВКА">
        <w:r w:rsidRPr="00E357B9">
          <w:rPr>
            <w:rFonts w:ascii="Times New Roman" w:hAnsi="Times New Roman" w:cs="Times New Roman"/>
            <w:sz w:val="24"/>
            <w:szCs w:val="24"/>
          </w:rPr>
          <w:t>аявка</w:t>
        </w:r>
      </w:hyperlink>
      <w:r w:rsidRPr="00E357B9">
        <w:rPr>
          <w:rFonts w:ascii="Times New Roman" w:hAnsi="Times New Roman" w:cs="Times New Roman"/>
          <w:sz w:val="24"/>
          <w:szCs w:val="24"/>
        </w:rPr>
        <w:t xml:space="preserve"> </w:t>
      </w:r>
      <w:r w:rsidR="00096383" w:rsidRPr="00E357B9">
        <w:rPr>
          <w:rFonts w:ascii="Times New Roman" w:hAnsi="Times New Roman" w:cs="Times New Roman"/>
          <w:sz w:val="24"/>
          <w:szCs w:val="24"/>
        </w:rPr>
        <w:t>на участие в отборе для предоставления Субсидий за счет средств бюджета Краснодарского края субъектам деятельности в сфере промышленности (за исключением государственных и муниципальных учреждений) на возмещение части затрат, на реализацию инвестиционных проектов по модернизации и развитию промышленных производств согласно приложению 1 к Порядку.</w:t>
      </w:r>
    </w:p>
    <w:p w14:paraId="5CB74878" w14:textId="77777777" w:rsidR="00462AEF" w:rsidRPr="00E357B9" w:rsidRDefault="00462AEF" w:rsidP="00E357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7B9">
        <w:rPr>
          <w:rFonts w:ascii="Times New Roman" w:hAnsi="Times New Roman" w:cs="Times New Roman"/>
          <w:sz w:val="24"/>
          <w:szCs w:val="24"/>
        </w:rPr>
        <w:t>2. Справка – обоснование на получение Субсидии.</w:t>
      </w:r>
    </w:p>
    <w:p w14:paraId="7E641B40" w14:textId="77777777" w:rsidR="00462AEF" w:rsidRPr="00E357B9" w:rsidRDefault="00462AEF" w:rsidP="00E357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7B9">
        <w:rPr>
          <w:rFonts w:ascii="Times New Roman" w:hAnsi="Times New Roman" w:cs="Times New Roman"/>
          <w:sz w:val="24"/>
          <w:szCs w:val="24"/>
        </w:rPr>
        <w:t>3. В случае если от имени Заявителя действует иное лицо, предоставляется также доверенность на осуществление действий от имени Заявителя, подписанная руководителем (для юридического лица) или уполномоченным руководителем лицом с печатью Заявителя (при наличии печати), либо засвидетельствованная в нотариальном порядке копия указанной доверенности. В случае если указанная доверенность подписана лицом уполномоченным руководителем, также предоставляется копия документа, подтверждающая полномочия такого лица, заверенная в установленном законодательством порядке.</w:t>
      </w:r>
    </w:p>
    <w:p w14:paraId="61766986" w14:textId="77777777" w:rsidR="00462AEF" w:rsidRPr="00E357B9" w:rsidRDefault="00462AEF" w:rsidP="00E357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7B9">
        <w:rPr>
          <w:rFonts w:ascii="Times New Roman" w:hAnsi="Times New Roman" w:cs="Times New Roman"/>
          <w:sz w:val="24"/>
          <w:szCs w:val="24"/>
        </w:rPr>
        <w:t>4. Согласие на обработку персональных данных (для индивидуальных предпринимателей и лиц, действующих на основании доверенности).</w:t>
      </w:r>
    </w:p>
    <w:p w14:paraId="16BB1C83" w14:textId="77777777" w:rsidR="00462AEF" w:rsidRPr="00E357B9" w:rsidRDefault="00462AEF" w:rsidP="00E357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7B9">
        <w:rPr>
          <w:rFonts w:ascii="Times New Roman" w:hAnsi="Times New Roman" w:cs="Times New Roman"/>
          <w:sz w:val="24"/>
          <w:szCs w:val="24"/>
        </w:rPr>
        <w:t>5. Расчет суммы Субсидий.</w:t>
      </w:r>
    </w:p>
    <w:p w14:paraId="23419779" w14:textId="79FAC548" w:rsidR="00462AEF" w:rsidRPr="00E357B9" w:rsidRDefault="00462AEF" w:rsidP="00E357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7B9">
        <w:rPr>
          <w:rFonts w:ascii="Times New Roman" w:hAnsi="Times New Roman" w:cs="Times New Roman"/>
          <w:sz w:val="24"/>
          <w:szCs w:val="24"/>
        </w:rPr>
        <w:t>6.</w:t>
      </w:r>
      <w:r w:rsidR="00766FE3" w:rsidRPr="00E357B9">
        <w:rPr>
          <w:rFonts w:ascii="Times New Roman" w:hAnsi="Times New Roman" w:cs="Times New Roman"/>
          <w:sz w:val="24"/>
          <w:szCs w:val="24"/>
        </w:rPr>
        <w:t> </w:t>
      </w:r>
      <w:r w:rsidRPr="00E357B9">
        <w:rPr>
          <w:rFonts w:ascii="Times New Roman" w:hAnsi="Times New Roman" w:cs="Times New Roman"/>
          <w:sz w:val="24"/>
          <w:szCs w:val="24"/>
        </w:rPr>
        <w:t>Копия бухгалтерской (финансовой) отчетности Заявителя за год, предшествующий году подачи заявки (при наличии), заверенная в установленном законодательством порядке.</w:t>
      </w:r>
    </w:p>
    <w:p w14:paraId="265CB42E" w14:textId="77777777" w:rsidR="00462AEF" w:rsidRPr="00E357B9" w:rsidRDefault="00462AEF" w:rsidP="00E357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7B9">
        <w:rPr>
          <w:rFonts w:ascii="Times New Roman" w:hAnsi="Times New Roman" w:cs="Times New Roman"/>
          <w:sz w:val="24"/>
          <w:szCs w:val="24"/>
        </w:rPr>
        <w:t>При отсутствии у индивидуального предпринимателя бухгалтерской финансовой отчетности предоставляется справка с указанием сведений о его экономической деятельности за год, предшествующий году подачи заявки, отражающая суммы: актива баланса, оборотных активов, долгосрочных и краткосрочных обязательств.</w:t>
      </w:r>
    </w:p>
    <w:p w14:paraId="4D791D87" w14:textId="77777777" w:rsidR="00462AEF" w:rsidRPr="00E357B9" w:rsidRDefault="00462AEF" w:rsidP="00E357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7B9">
        <w:rPr>
          <w:rFonts w:ascii="Times New Roman" w:hAnsi="Times New Roman" w:cs="Times New Roman"/>
          <w:sz w:val="24"/>
          <w:szCs w:val="24"/>
        </w:rPr>
        <w:t>7. Сводный реестр расчетных (платежных) документов фактически произведенных и документально подтвержденных затрат.</w:t>
      </w:r>
    </w:p>
    <w:p w14:paraId="3A6EB58F" w14:textId="77777777" w:rsidR="00462AEF" w:rsidRPr="00E357B9" w:rsidRDefault="00462AEF" w:rsidP="00E357B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7B9">
        <w:rPr>
          <w:rFonts w:ascii="Times New Roman" w:hAnsi="Times New Roman" w:cs="Times New Roman"/>
          <w:sz w:val="24"/>
          <w:szCs w:val="24"/>
        </w:rPr>
        <w:t>Заявитель вправе представить сводный реестр расчетных (платежных) документов фактически произведенных и документально подтвержденных затрат, в электронном виде в формате «</w:t>
      </w:r>
      <w:proofErr w:type="spellStart"/>
      <w:r w:rsidRPr="00E357B9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E357B9">
        <w:rPr>
          <w:rFonts w:ascii="Times New Roman" w:hAnsi="Times New Roman" w:cs="Times New Roman"/>
          <w:sz w:val="24"/>
          <w:szCs w:val="24"/>
        </w:rPr>
        <w:t xml:space="preserve">» на электронную почту министерства </w:t>
      </w:r>
      <w:hyperlink r:id="rId5" w:history="1">
        <w:r w:rsidRPr="00E357B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programm@mpp.krasnodar.ru</w:t>
        </w:r>
      </w:hyperlink>
      <w:r w:rsidRPr="00E357B9">
        <w:rPr>
          <w:rFonts w:ascii="Times New Roman" w:hAnsi="Times New Roman" w:cs="Times New Roman"/>
          <w:sz w:val="24"/>
          <w:szCs w:val="24"/>
        </w:rPr>
        <w:t>.</w:t>
      </w:r>
    </w:p>
    <w:p w14:paraId="44380FE8" w14:textId="77777777" w:rsidR="00462AEF" w:rsidRPr="00E357B9" w:rsidRDefault="00462AEF" w:rsidP="00E357B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C712C5" w14:textId="77777777" w:rsidR="00462AEF" w:rsidRPr="00E357B9" w:rsidRDefault="00462AEF" w:rsidP="00E357B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7B9">
        <w:rPr>
          <w:rFonts w:ascii="Times New Roman" w:hAnsi="Times New Roman" w:cs="Times New Roman"/>
          <w:b/>
          <w:sz w:val="24"/>
          <w:szCs w:val="24"/>
        </w:rPr>
        <w:t>Дополнительно:</w:t>
      </w:r>
    </w:p>
    <w:p w14:paraId="47A4129D" w14:textId="1A3313B6" w:rsidR="00462AEF" w:rsidRPr="00E357B9" w:rsidRDefault="00462AEF" w:rsidP="00E357B9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7B9">
        <w:rPr>
          <w:rFonts w:ascii="Times New Roman" w:hAnsi="Times New Roman" w:cs="Times New Roman"/>
          <w:sz w:val="24"/>
          <w:szCs w:val="24"/>
        </w:rPr>
        <w:t>Участники национального проекта дополнительно предоставляют копии документов, подтверждающих отнесение их к данной категории Заявителей, заверенные в установленном законодательством порядке:</w:t>
      </w:r>
    </w:p>
    <w:p w14:paraId="7C6AF3A3" w14:textId="578AE377" w:rsidR="00462AEF" w:rsidRPr="00E357B9" w:rsidRDefault="00462AEF" w:rsidP="00E357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7B9">
        <w:rPr>
          <w:rFonts w:ascii="Times New Roman" w:hAnsi="Times New Roman" w:cs="Times New Roman"/>
          <w:sz w:val="24"/>
          <w:szCs w:val="24"/>
        </w:rPr>
        <w:t>- копия соглашения с министерством экономики Краснодарского края о взаимодействии при реализации мероприятий национального проекта «Производительность труда» может быть предоставлена Заявителем по собственной инициативе или запрошена министерством в министерстве экономики Краснодарского края в рамках межведомственного взаимодействия;</w:t>
      </w:r>
    </w:p>
    <w:p w14:paraId="2E11B5EB" w14:textId="27172399" w:rsidR="00462AEF" w:rsidRPr="00E357B9" w:rsidRDefault="00462AEF" w:rsidP="00E357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7B9">
        <w:rPr>
          <w:rFonts w:ascii="Times New Roman" w:hAnsi="Times New Roman" w:cs="Times New Roman"/>
          <w:sz w:val="24"/>
          <w:szCs w:val="24"/>
        </w:rPr>
        <w:t>- гражданско-правовой договор (соглашение) с автономной некоммерческой организацией «Центр компетенций в сфере производительности труда Краснодарского края» должен быть заключен не ранее 1 января 2021 г.</w:t>
      </w:r>
    </w:p>
    <w:p w14:paraId="2BA79282" w14:textId="4A6EDF35" w:rsidR="00E357B9" w:rsidRPr="00C04543" w:rsidRDefault="00462AEF" w:rsidP="00E35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C04543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2. </w:t>
      </w:r>
      <w:r w:rsidR="00E357B9" w:rsidRPr="00C04543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К</w:t>
      </w:r>
      <w:r w:rsidR="00E357B9" w:rsidRPr="00C04543">
        <w:rPr>
          <w:rFonts w:ascii="Times New Roman" w:hAnsi="Times New Roman" w:cs="Times New Roman"/>
          <w:color w:val="00B0F0"/>
          <w:sz w:val="24"/>
          <w:szCs w:val="24"/>
        </w:rPr>
        <w:t xml:space="preserve">опии документов, заверенные в установленном законодательством порядке, подтверждающие фактически понесенные затраты Заявителя на цели, предусмотренные </w:t>
      </w:r>
      <w:hyperlink r:id="rId6" w:history="1">
        <w:r w:rsidR="00E357B9" w:rsidRPr="00C04543">
          <w:rPr>
            <w:rFonts w:ascii="Times New Roman" w:hAnsi="Times New Roman" w:cs="Times New Roman"/>
            <w:color w:val="00B0F0"/>
            <w:sz w:val="24"/>
            <w:szCs w:val="24"/>
          </w:rPr>
          <w:t>пунктом 1.3</w:t>
        </w:r>
      </w:hyperlink>
      <w:r w:rsidR="00E357B9" w:rsidRPr="00C04543">
        <w:rPr>
          <w:rFonts w:ascii="Times New Roman" w:hAnsi="Times New Roman" w:cs="Times New Roman"/>
          <w:color w:val="00B0F0"/>
          <w:sz w:val="24"/>
          <w:szCs w:val="24"/>
        </w:rPr>
        <w:t xml:space="preserve"> Порядка.</w:t>
      </w:r>
    </w:p>
    <w:p w14:paraId="56AC5600" w14:textId="1A75C3AE" w:rsidR="00E357B9" w:rsidRPr="00C04543" w:rsidRDefault="00E357B9" w:rsidP="00E35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C04543">
        <w:rPr>
          <w:rFonts w:ascii="Times New Roman" w:hAnsi="Times New Roman" w:cs="Times New Roman"/>
          <w:color w:val="00B0F0"/>
          <w:sz w:val="24"/>
          <w:szCs w:val="24"/>
        </w:rPr>
        <w:t xml:space="preserve">Документами, подтверждающими фактически понесенные затраты Заявителя на цели, предусмотренные </w:t>
      </w:r>
      <w:hyperlink r:id="rId7" w:history="1">
        <w:r w:rsidRPr="00C04543">
          <w:rPr>
            <w:rFonts w:ascii="Times New Roman" w:hAnsi="Times New Roman" w:cs="Times New Roman"/>
            <w:color w:val="00B0F0"/>
            <w:sz w:val="24"/>
            <w:szCs w:val="24"/>
          </w:rPr>
          <w:t>пунктом 1.3</w:t>
        </w:r>
      </w:hyperlink>
      <w:r w:rsidRPr="00C04543">
        <w:rPr>
          <w:rFonts w:ascii="Times New Roman" w:hAnsi="Times New Roman" w:cs="Times New Roman"/>
          <w:color w:val="00B0F0"/>
          <w:sz w:val="24"/>
          <w:szCs w:val="24"/>
        </w:rPr>
        <w:t xml:space="preserve"> Порядка, являются:</w:t>
      </w:r>
    </w:p>
    <w:p w14:paraId="2C6C107F" w14:textId="77777777" w:rsidR="00E357B9" w:rsidRPr="00C04543" w:rsidRDefault="00E357B9" w:rsidP="00E35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C04543">
        <w:rPr>
          <w:rFonts w:ascii="Times New Roman" w:hAnsi="Times New Roman" w:cs="Times New Roman"/>
          <w:color w:val="00B0F0"/>
          <w:sz w:val="24"/>
          <w:szCs w:val="24"/>
        </w:rPr>
        <w:lastRenderedPageBreak/>
        <w:t>1) по направлению затрат на разработку проектной документации - договор (соглашение, контракт), счет на оплату и (или) спецификация к договору (соглашению, контракту), расчетные (платежные) документы, акты оказанных услуг (выполненных работ), и (или) иные документы, подтверждающие осуществление затрат на разработку проектной документации;</w:t>
      </w:r>
    </w:p>
    <w:p w14:paraId="48C1B173" w14:textId="77777777" w:rsidR="00E357B9" w:rsidRPr="00C04543" w:rsidRDefault="00E357B9" w:rsidP="00E35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C04543">
        <w:rPr>
          <w:rFonts w:ascii="Times New Roman" w:hAnsi="Times New Roman" w:cs="Times New Roman"/>
          <w:color w:val="00B0F0"/>
          <w:sz w:val="24"/>
          <w:szCs w:val="24"/>
        </w:rPr>
        <w:t>2) по направлению затрат на проведение экспертизы проектно-сметной документации в соответствии с законодательством Российской Федерации - договор (соглашение, контракт), счет на оплату и (или) спецификация к договору (соглашению, контракту), расчетные (платежные) документы, акты оказанных услуг (выполненных работ), и (или) иные документы, подтверждающие осуществление затрат на проведение экспертизы проектно-сметной документации в соответствии с законодательством Российской Федерации;</w:t>
      </w:r>
    </w:p>
    <w:p w14:paraId="49C17666" w14:textId="77777777" w:rsidR="00E357B9" w:rsidRPr="00C04543" w:rsidRDefault="00E357B9" w:rsidP="00E35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C04543">
        <w:rPr>
          <w:rFonts w:ascii="Times New Roman" w:hAnsi="Times New Roman" w:cs="Times New Roman"/>
          <w:color w:val="00B0F0"/>
          <w:sz w:val="24"/>
          <w:szCs w:val="24"/>
        </w:rPr>
        <w:t>3) по направлению затрат на приобретение, изготовление, доставку оборудования - договор (соглашение, контракт), счет на оплату и (или) спецификация к договору (соглашению, контракту), расчетные (платежные) документы, универсальный передаточный документ и (или) товарная накладная и (или) товарно-транспортная накладная и (или) акт приема-передачи, паспорт основного средства и (или) иных документов, содержащих информацию о производителе, дате производства и заводском (серийном) номере объекта основных средств, акт о приеме-передаче объекта основных средств (кроме зданий, сооружений), инвентарная карточка учета объекта основных средств, и (или) иные документы, подтверждающие осуществление затрат на приобретение, изготовление, доставку оборудования;</w:t>
      </w:r>
    </w:p>
    <w:p w14:paraId="1DE7F6EE" w14:textId="77777777" w:rsidR="00E357B9" w:rsidRPr="00C04543" w:rsidRDefault="00E357B9" w:rsidP="00E35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C04543">
        <w:rPr>
          <w:rFonts w:ascii="Times New Roman" w:hAnsi="Times New Roman" w:cs="Times New Roman"/>
          <w:color w:val="00B0F0"/>
          <w:sz w:val="24"/>
          <w:szCs w:val="24"/>
        </w:rPr>
        <w:t>4) по направлению затрат на строительно-монтажные и пусконаладочные работы, строительство или реконструкцию производственных помещений - договор (соглашение, контракт), счет на оплату и (или) спецификация к договору (соглашению, контракту), расчетные (платежные) документы, акт оказанных услуг (выполненных работ), разрешение на строительство и (или) реконструкцию зданий, строений и сооружений (при необходимости), выписка из проектной документации, подтверждающая объемы строительно-монтажных работ (при необходимости), справка о стоимости выполненных работ и затрат (при необходимости), и (или) иные документы, подтверждающие осуществление затрат на строительно-монтажные и пусконаладочные работы, строительство или реконструкцию производственных помещений;</w:t>
      </w:r>
    </w:p>
    <w:p w14:paraId="66F8D410" w14:textId="77777777" w:rsidR="00E357B9" w:rsidRPr="00C04543" w:rsidRDefault="00E357B9" w:rsidP="00E35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C04543">
        <w:rPr>
          <w:rFonts w:ascii="Times New Roman" w:hAnsi="Times New Roman" w:cs="Times New Roman"/>
          <w:color w:val="00B0F0"/>
          <w:sz w:val="24"/>
          <w:szCs w:val="24"/>
        </w:rPr>
        <w:t>5) по направлению затрат на приобретение исключительных прав на патенты, а также лицензий на использование изобретений, промышленных образцов, полезных моделей и новых технологий, нематериальных активов для реализации инвестиционного проекта - договор (соглашение, контракт, лицензионный договор, лицензионное соглашение, лицензионный контракт), счет на оплату и (или) спецификация к договору (соглашению, контракту, лицензионному договору, лицензионному соглашению, лицензионному контракту), расчетные (платежные) документы, акты оказанных услуг (выполненных работ) и (или) акт приема-передачи исключительных прав, карточка учета нематериальных активов, и (или) иные документы, подтверждающие осуществление затрат на приобретение исключительных прав на патенты, а также лицензий на использование изобретений, промышленных образцов, полезных моделей и новых технологий, нематериальных активов для реализации инвестиционного проекта;</w:t>
      </w:r>
    </w:p>
    <w:p w14:paraId="72EC4E37" w14:textId="77777777" w:rsidR="00E357B9" w:rsidRPr="00C04543" w:rsidRDefault="00E357B9" w:rsidP="00E35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C04543">
        <w:rPr>
          <w:rFonts w:ascii="Times New Roman" w:hAnsi="Times New Roman" w:cs="Times New Roman"/>
          <w:color w:val="00B0F0"/>
          <w:sz w:val="24"/>
          <w:szCs w:val="24"/>
        </w:rPr>
        <w:t xml:space="preserve">6) по направлению затрат на обеспечение выполнения норм промышленной и экологической безопасности, при наличии требований к их проведению в проектной документации - договор (соглашение, контракт), счет на оплату и (или) спецификация к договору (соглашению, контракту), расчетные (платежные) документы, акт оказанных услуг (выполненных работ) и (или) универсальный передаточный документ и (или) товарная накладная и (или) товарно-транспортная накладная и (или) акт приема-передачи, паспорт основного средства и (или) иных документов, содержащих информацию о производителе, дате производства и заводском (серийном) номере объекта основных </w:t>
      </w:r>
      <w:r w:rsidRPr="00C04543">
        <w:rPr>
          <w:rFonts w:ascii="Times New Roman" w:hAnsi="Times New Roman" w:cs="Times New Roman"/>
          <w:color w:val="00B0F0"/>
          <w:sz w:val="24"/>
          <w:szCs w:val="24"/>
        </w:rPr>
        <w:lastRenderedPageBreak/>
        <w:t>средств (при необходимости), акт о приеме-передаче объекта основных средств (кроме зданий, сооружений) (при необходимости), инвентарная карточка учета объекта основных средств (при необходимости), и (или) иные документы, подтверждающие осуществление затрат на обеспечение выполнения норм промышленной и экологической безопасности, при наличии требований к их проведению в проектной документации;</w:t>
      </w:r>
    </w:p>
    <w:p w14:paraId="6E817D1A" w14:textId="429577FA" w:rsidR="00E357B9" w:rsidRPr="00C04543" w:rsidRDefault="00E357B9" w:rsidP="00E357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C04543">
        <w:rPr>
          <w:rFonts w:ascii="Times New Roman" w:hAnsi="Times New Roman" w:cs="Times New Roman"/>
          <w:color w:val="00B0F0"/>
          <w:sz w:val="24"/>
          <w:szCs w:val="24"/>
        </w:rPr>
        <w:t>7) по направлению затрат на проектирование, приобретение, строительство объектов инфраструктуры, неразрывно связанных с инвестиционным проектом - договор (соглашение, контракт), счет на оплату и (или) спецификация к договору (соглашению, контракту), расчетные (платежные) документы, акт оказанных услуг (выполненных работ) и (или) универсальный передаточный документ и (или) товарная накладная и (или) товарно-транспортная накладная и (или) акт приема-передачи, разрешение на строительство и (или) реконструкцию зданий, строений и сооружений (при необходимости), выписка из проектной документации, подтверждающая объемы строительно-монтажных работ (при необходимости), справка о стоимости выполненных работ и затрат (при необходимости), паспорт основного средства и (или) иных документов, содержащих информацию о производителе, дате производства и заводском (серийном) номере объекта основных средств (при необходимости), акт о приеме-передаче объекта основных средств (кроме зданий, сооружений) (при необходимости), инвентарная карточка учета объекта основных средств (при необходимости), и (или) иные документы, подтверждающие осуществление затрат на проектирование, приобретение, строительство объектов инфраструктуры, неразрывно связ</w:t>
      </w:r>
      <w:r w:rsidR="00C04543">
        <w:rPr>
          <w:rFonts w:ascii="Times New Roman" w:hAnsi="Times New Roman" w:cs="Times New Roman"/>
          <w:color w:val="00B0F0"/>
          <w:sz w:val="24"/>
          <w:szCs w:val="24"/>
        </w:rPr>
        <w:t>анных с инвестиционным проектом.</w:t>
      </w:r>
      <w:bookmarkStart w:id="0" w:name="_GoBack"/>
      <w:bookmarkEnd w:id="0"/>
    </w:p>
    <w:p w14:paraId="79E707C8" w14:textId="0ED20F74" w:rsidR="00462AEF" w:rsidRPr="00E357B9" w:rsidRDefault="00462AEF" w:rsidP="00E357B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7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Копия бизнес–плана инвестиционного проекта, сшитая и заверенная в установленном законодательством порядке.</w:t>
      </w:r>
    </w:p>
    <w:p w14:paraId="121552A6" w14:textId="77777777" w:rsidR="00462AEF" w:rsidRPr="00E357B9" w:rsidRDefault="00462AEF" w:rsidP="00E357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1067AB" w14:textId="77777777" w:rsidR="00462AEF" w:rsidRPr="00E357B9" w:rsidRDefault="00462AEF" w:rsidP="00E357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660242" w14:textId="77777777" w:rsidR="00462AEF" w:rsidRPr="00E357B9" w:rsidRDefault="00462AEF" w:rsidP="00E357B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7B9">
        <w:rPr>
          <w:rFonts w:ascii="Times New Roman" w:hAnsi="Times New Roman" w:cs="Times New Roman"/>
          <w:b/>
          <w:sz w:val="24"/>
          <w:szCs w:val="24"/>
        </w:rPr>
        <w:t xml:space="preserve">Заявка по форме приложения 1 Порядков предоставления субсидии и документы, предусмотренные в пункте 2.1-2.2 Порядков предоставления Субсидии, предоставляются в министерство по адресу: Краснодарский край, г. Краснодар, </w:t>
      </w:r>
      <w:r w:rsidRPr="00E357B9">
        <w:rPr>
          <w:rFonts w:ascii="Times New Roman" w:hAnsi="Times New Roman" w:cs="Times New Roman"/>
          <w:b/>
          <w:sz w:val="24"/>
          <w:szCs w:val="24"/>
        </w:rPr>
        <w:br/>
        <w:t>ул. Красная, д. 178, 7 этаж, кабинет 705, в установленный в объявлении срок, с описью документов, с указанием номера страниц.</w:t>
      </w:r>
    </w:p>
    <w:p w14:paraId="0371707A" w14:textId="77777777" w:rsidR="00462AEF" w:rsidRPr="00E357B9" w:rsidRDefault="00462AEF" w:rsidP="00E357B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7B9">
        <w:rPr>
          <w:rFonts w:ascii="Times New Roman" w:hAnsi="Times New Roman" w:cs="Times New Roman"/>
          <w:b/>
          <w:sz w:val="24"/>
          <w:szCs w:val="24"/>
        </w:rPr>
        <w:t xml:space="preserve">Датой и временем представления заявки считается дата и время регистрации в ЕМСЭД. </w:t>
      </w:r>
    </w:p>
    <w:p w14:paraId="31F4AB46" w14:textId="77777777" w:rsidR="00462AEF" w:rsidRPr="00E357B9" w:rsidRDefault="00462AEF" w:rsidP="00E357B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357B9">
        <w:rPr>
          <w:rFonts w:ascii="Times New Roman" w:hAnsi="Times New Roman" w:cs="Times New Roman"/>
          <w:b/>
          <w:sz w:val="24"/>
          <w:szCs w:val="24"/>
        </w:rPr>
        <w:t>Заявитель, претендующий на получен</w:t>
      </w:r>
      <w:r w:rsidRPr="00E357B9">
        <w:rPr>
          <w:rFonts w:ascii="Times New Roman" w:hAnsi="Times New Roman" w:cs="Times New Roman"/>
          <w:b/>
          <w:sz w:val="24"/>
          <w:szCs w:val="28"/>
        </w:rPr>
        <w:t>ие Субсидии, подает в министерство не более одной заявки в год.</w:t>
      </w:r>
    </w:p>
    <w:p w14:paraId="194B3AA2" w14:textId="2B4DC0AA" w:rsidR="004452DC" w:rsidRPr="00E357B9" w:rsidRDefault="004452DC" w:rsidP="00E357B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4452DC" w:rsidRPr="00E3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390"/>
    <w:multiLevelType w:val="hybridMultilevel"/>
    <w:tmpl w:val="853CE6C6"/>
    <w:lvl w:ilvl="0" w:tplc="3266D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03"/>
    <w:rsid w:val="00096383"/>
    <w:rsid w:val="001768F8"/>
    <w:rsid w:val="001B207B"/>
    <w:rsid w:val="001B66CB"/>
    <w:rsid w:val="00227161"/>
    <w:rsid w:val="00304001"/>
    <w:rsid w:val="003B6E97"/>
    <w:rsid w:val="0040363A"/>
    <w:rsid w:val="004452DC"/>
    <w:rsid w:val="00462AEF"/>
    <w:rsid w:val="005020E3"/>
    <w:rsid w:val="005142A2"/>
    <w:rsid w:val="00605F5C"/>
    <w:rsid w:val="00766FE3"/>
    <w:rsid w:val="007A4579"/>
    <w:rsid w:val="007D32CF"/>
    <w:rsid w:val="007F515B"/>
    <w:rsid w:val="00860D23"/>
    <w:rsid w:val="009A37BE"/>
    <w:rsid w:val="00A54BEA"/>
    <w:rsid w:val="00A8461C"/>
    <w:rsid w:val="00AA541C"/>
    <w:rsid w:val="00B00803"/>
    <w:rsid w:val="00C04543"/>
    <w:rsid w:val="00C73688"/>
    <w:rsid w:val="00D02F44"/>
    <w:rsid w:val="00E22FD6"/>
    <w:rsid w:val="00E357B9"/>
    <w:rsid w:val="00EC5C72"/>
    <w:rsid w:val="00F6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50C4"/>
  <w15:chartTrackingRefBased/>
  <w15:docId w15:val="{3DA031BC-D165-4D23-B7DF-6D588508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6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60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30400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5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5C7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62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77&amp;n=251229&amp;dst=1043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77&amp;n=251229&amp;dst=104399" TargetMode="External"/><Relationship Id="rId5" Type="http://schemas.openxmlformats.org/officeDocument/2006/relationships/hyperlink" Target="mailto:programm@mpp.krasnod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Трофимова</dc:creator>
  <cp:keywords/>
  <dc:description/>
  <cp:lastModifiedBy>Юлия Амочкина</cp:lastModifiedBy>
  <cp:revision>26</cp:revision>
  <dcterms:created xsi:type="dcterms:W3CDTF">2023-05-10T15:00:00Z</dcterms:created>
  <dcterms:modified xsi:type="dcterms:W3CDTF">2024-08-06T14:46:00Z</dcterms:modified>
</cp:coreProperties>
</file>